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89" w:rsidRDefault="00515189">
      <w:pPr>
        <w:rPr>
          <w:rFonts w:ascii="Calibri" w:eastAsia="Calibri" w:hAnsi="Calibri" w:cs="Calibri"/>
          <w:b/>
          <w:color w:val="FF0000"/>
        </w:rPr>
      </w:pPr>
      <w:bookmarkStart w:id="0" w:name="_GoBack"/>
      <w:bookmarkEnd w:id="0"/>
    </w:p>
    <w:p w:rsidR="00515189" w:rsidRDefault="00DB2130">
      <w:pPr>
        <w:rPr>
          <w:sz w:val="20"/>
          <w:szCs w:val="20"/>
        </w:rPr>
      </w:pPr>
      <w:bookmarkStart w:id="1" w:name="_gjdgxs" w:colFirst="0" w:colLast="0"/>
      <w:bookmarkEnd w:id="1"/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-60692</wp:posOffset>
            </wp:positionH>
            <wp:positionV relativeFrom="paragraph">
              <wp:posOffset>-425299</wp:posOffset>
            </wp:positionV>
            <wp:extent cx="1341917" cy="956930"/>
            <wp:effectExtent l="0" t="0" r="0" b="0"/>
            <wp:wrapSquare wrapText="bothSides" distT="0" distB="0" distL="0" distR="0"/>
            <wp:docPr id="1" name="image1.jpg" descr="https://lh4.googleusercontent.com/Eq8XBsuhfYRrckrezYwBLPm_tOL8e8fgsMHPMRnOwnwbvlnqigEaixgoHByQt3hqMuUxQcbU7-DUb4C4my0JNZztkPUOda4AFEl31E4Vv1sB7qcbh7Bch8UyTADlDdr2oE68ySdQjg2vB0h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4.googleusercontent.com/Eq8XBsuhfYRrckrezYwBLPm_tOL8e8fgsMHPMRnOwnwbvlnqigEaixgoHByQt3hqMuUxQcbU7-DUb4C4my0JNZztkPUOda4AFEl31E4Vv1sB7qcbh7Bch8UyTADlDdr2oE68ySdQjg2vB0hT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917" cy="956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15189" w:rsidRDefault="00515189">
      <w:pPr>
        <w:rPr>
          <w:sz w:val="20"/>
          <w:szCs w:val="20"/>
        </w:rPr>
      </w:pPr>
    </w:p>
    <w:p w:rsidR="00515189" w:rsidRDefault="00515189">
      <w:pPr>
        <w:rPr>
          <w:sz w:val="22"/>
          <w:szCs w:val="22"/>
        </w:rPr>
      </w:pPr>
    </w:p>
    <w:p w:rsidR="00515189" w:rsidRDefault="00515189">
      <w:pPr>
        <w:rPr>
          <w:rFonts w:ascii="Calibri" w:eastAsia="Calibri" w:hAnsi="Calibri" w:cs="Calibri"/>
          <w:color w:val="222222"/>
          <w:sz w:val="20"/>
          <w:szCs w:val="20"/>
          <w:highlight w:val="white"/>
        </w:rPr>
      </w:pPr>
    </w:p>
    <w:p w:rsidR="00515189" w:rsidRDefault="00DB2130">
      <w:pPr>
        <w:jc w:val="center"/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  <w:t>PEGGY BREWIN POLICIES AND PROCEDURES</w:t>
      </w:r>
    </w:p>
    <w:p w:rsidR="00515189" w:rsidRDefault="00515189">
      <w:pPr>
        <w:jc w:val="center"/>
        <w:rPr>
          <w:rFonts w:ascii="Calibri" w:eastAsia="Calibri" w:hAnsi="Calibri" w:cs="Calibri"/>
          <w:color w:val="222222"/>
          <w:highlight w:val="white"/>
        </w:rPr>
      </w:pPr>
    </w:p>
    <w:p w:rsidR="00515189" w:rsidRDefault="00DB2130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Please initial the following policies &amp; procedures to indicate that you understand and agree to follow them:</w:t>
      </w:r>
    </w:p>
    <w:p w:rsidR="00515189" w:rsidRDefault="00515189">
      <w:pPr>
        <w:rPr>
          <w:rFonts w:ascii="Calibri" w:eastAsia="Calibri" w:hAnsi="Calibri" w:cs="Calibri"/>
          <w:color w:val="222222"/>
          <w:highlight w:val="white"/>
        </w:rPr>
      </w:pPr>
    </w:p>
    <w:p w:rsidR="00515189" w:rsidRDefault="00DB21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white"/>
        </w:rPr>
        <w:t>Minimum Age Requirement Policy:</w:t>
      </w:r>
      <w:r>
        <w:rPr>
          <w:rFonts w:ascii="Calibri" w:eastAsia="Calibri" w:hAnsi="Calibri" w:cs="Calibri"/>
          <w:color w:val="222222"/>
          <w:highlight w:val="white"/>
        </w:rPr>
        <w:t xml:space="preserve">  In order to register for Peggy Brewin, children must turn 3 years old by </w:t>
      </w:r>
      <w:r>
        <w:rPr>
          <w:rFonts w:ascii="Calibri" w:eastAsia="Calibri" w:hAnsi="Calibri" w:cs="Calibri"/>
          <w:color w:val="222222"/>
          <w:highlight w:val="white"/>
        </w:rPr>
        <w:t>December</w:t>
      </w:r>
      <w:r>
        <w:rPr>
          <w:rFonts w:ascii="Calibri" w:eastAsia="Calibri" w:hAnsi="Calibri" w:cs="Calibri"/>
          <w:color w:val="222222"/>
          <w:highlight w:val="white"/>
        </w:rPr>
        <w:t xml:space="preserve"> 31</w:t>
      </w:r>
      <w:r>
        <w:rPr>
          <w:rFonts w:ascii="Calibri" w:eastAsia="Calibri" w:hAnsi="Calibri" w:cs="Calibri"/>
          <w:color w:val="222222"/>
          <w:highlight w:val="white"/>
          <w:vertAlign w:val="superscript"/>
        </w:rPr>
        <w:t>st</w:t>
      </w:r>
      <w:r>
        <w:rPr>
          <w:rFonts w:ascii="Calibri" w:eastAsia="Calibri" w:hAnsi="Calibri" w:cs="Calibri"/>
          <w:color w:val="222222"/>
          <w:highlight w:val="white"/>
        </w:rPr>
        <w:t xml:space="preserve"> and be toilet trained. ____ (INITIAL)</w:t>
      </w:r>
    </w:p>
    <w:p w:rsidR="00515189" w:rsidRDefault="0051518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222222"/>
          <w:highlight w:val="white"/>
        </w:rPr>
      </w:pPr>
    </w:p>
    <w:p w:rsidR="00515189" w:rsidRDefault="00DB21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white"/>
        </w:rPr>
        <w:t>Timeliness Policy:</w:t>
      </w:r>
      <w:r>
        <w:rPr>
          <w:rFonts w:ascii="Calibri" w:eastAsia="Calibri" w:hAnsi="Calibri" w:cs="Calibri"/>
          <w:color w:val="222222"/>
          <w:highlight w:val="white"/>
        </w:rPr>
        <w:t xml:space="preserve">  Class starts at 8:30am with a welcome song.  It is imperative to be on time, for the sake of your own child being able to settle into a routine in the school, and so as not to disrupt the planned activities and the other children.  Children should be at </w:t>
      </w:r>
      <w:r>
        <w:rPr>
          <w:rFonts w:ascii="Calibri" w:eastAsia="Calibri" w:hAnsi="Calibri" w:cs="Calibri"/>
          <w:color w:val="222222"/>
          <w:highlight w:val="white"/>
        </w:rPr>
        <w:t>school and ready to begin their day (outdoor clothes removed, backpacks unpacked, bathroom break completed) prior to 8:30am start time.  _____ (INITIAL)</w:t>
      </w:r>
    </w:p>
    <w:p w:rsidR="00515189" w:rsidRDefault="0051518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222222"/>
          <w:highlight w:val="white"/>
        </w:rPr>
      </w:pPr>
    </w:p>
    <w:p w:rsidR="00515189" w:rsidRDefault="00DB21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white"/>
        </w:rPr>
        <w:t>Bad Weather Policy:</w:t>
      </w:r>
      <w:r>
        <w:rPr>
          <w:rFonts w:ascii="Calibri" w:eastAsia="Calibri" w:hAnsi="Calibri" w:cs="Calibri"/>
          <w:color w:val="222222"/>
          <w:highlight w:val="white"/>
        </w:rPr>
        <w:t xml:space="preserve">  By 6:00am, a designated parent and Teacher Deb will make the decision if school w</w:t>
      </w:r>
      <w:r>
        <w:rPr>
          <w:rFonts w:ascii="Calibri" w:eastAsia="Calibri" w:hAnsi="Calibri" w:cs="Calibri"/>
          <w:color w:val="222222"/>
          <w:highlight w:val="white"/>
        </w:rPr>
        <w:t>ill be cancelled, based on the WQSB recommendations.  Once the decision has been made, parents will be notified via text / email / phone call from Teacher Deb.  Please note:  there may be times when buses are running, but it’s still not deemed safe by Pegg</w:t>
      </w:r>
      <w:r>
        <w:rPr>
          <w:rFonts w:ascii="Calibri" w:eastAsia="Calibri" w:hAnsi="Calibri" w:cs="Calibri"/>
          <w:color w:val="222222"/>
          <w:highlight w:val="white"/>
        </w:rPr>
        <w:t xml:space="preserve">y Brewin.  If there’s bad weather forecasted, please remember to check your </w:t>
      </w:r>
      <w:r>
        <w:rPr>
          <w:rFonts w:ascii="Calibri" w:eastAsia="Calibri" w:hAnsi="Calibri" w:cs="Calibri"/>
          <w:color w:val="222222"/>
          <w:highlight w:val="white"/>
        </w:rPr>
        <w:t>email</w:t>
      </w:r>
      <w:r>
        <w:rPr>
          <w:rFonts w:ascii="Calibri" w:eastAsia="Calibri" w:hAnsi="Calibri" w:cs="Calibri"/>
          <w:color w:val="222222"/>
          <w:highlight w:val="white"/>
        </w:rPr>
        <w:t xml:space="preserve"> before coming in case school has been cancelled.  ____ (INITIAL)</w:t>
      </w:r>
    </w:p>
    <w:p w:rsidR="00515189" w:rsidRDefault="0051518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222222"/>
          <w:highlight w:val="white"/>
        </w:rPr>
      </w:pPr>
    </w:p>
    <w:p w:rsidR="00515189" w:rsidRDefault="00DB21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white"/>
        </w:rPr>
        <w:t>Sick Teacher Policy:</w:t>
      </w:r>
      <w:r>
        <w:rPr>
          <w:rFonts w:ascii="Calibri" w:eastAsia="Calibri" w:hAnsi="Calibri" w:cs="Calibri"/>
          <w:color w:val="222222"/>
          <w:highlight w:val="white"/>
        </w:rPr>
        <w:t xml:space="preserve">  When Teacher Deb is sick she will let the President of the Executive Committee know be</w:t>
      </w:r>
      <w:r>
        <w:rPr>
          <w:rFonts w:ascii="Calibri" w:eastAsia="Calibri" w:hAnsi="Calibri" w:cs="Calibri"/>
          <w:color w:val="222222"/>
          <w:highlight w:val="white"/>
        </w:rPr>
        <w:t>fore 7:00am.  The President will then communicate with all PB families that school has been cancelled for the day via text or phone call.  ____ (INITIAL)</w:t>
      </w:r>
    </w:p>
    <w:p w:rsidR="00515189" w:rsidRDefault="0051518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222222"/>
          <w:highlight w:val="white"/>
        </w:rPr>
      </w:pPr>
    </w:p>
    <w:p w:rsidR="00515189" w:rsidRDefault="00DB21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white"/>
        </w:rPr>
        <w:t>Sick Child Policy:</w:t>
      </w:r>
      <w:r>
        <w:rPr>
          <w:rFonts w:ascii="Calibri" w:eastAsia="Calibri" w:hAnsi="Calibri" w:cs="Calibri"/>
          <w:color w:val="222222"/>
          <w:highlight w:val="white"/>
        </w:rPr>
        <w:t xml:space="preserve">  Your child should be kept home if they have any of the following symptoms:  pain, fever, sore throat, headache, infected skin or eyes, nausea or vomiting, difficulty breathing, wheezing, or persistent cough, diarrhea, runny nose or cough accompanied by l</w:t>
      </w:r>
      <w:r>
        <w:rPr>
          <w:rFonts w:ascii="Calibri" w:eastAsia="Calibri" w:hAnsi="Calibri" w:cs="Calibri"/>
          <w:color w:val="222222"/>
          <w:highlight w:val="white"/>
        </w:rPr>
        <w:t>ow energy.  Please also let the teacher know in the morning if your child has had a fever, been up late the night before, is out of rhythm, or of any events that have occurred that may account for a change in behaviour and / or mood of your child.  ____ (I</w:t>
      </w:r>
      <w:r>
        <w:rPr>
          <w:rFonts w:ascii="Calibri" w:eastAsia="Calibri" w:hAnsi="Calibri" w:cs="Calibri"/>
          <w:color w:val="222222"/>
          <w:highlight w:val="white"/>
        </w:rPr>
        <w:t>NITIAL)</w:t>
      </w:r>
    </w:p>
    <w:p w:rsidR="00515189" w:rsidRDefault="0051518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222222"/>
          <w:highlight w:val="white"/>
        </w:rPr>
      </w:pPr>
    </w:p>
    <w:p w:rsidR="00515189" w:rsidRDefault="00DB21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white"/>
        </w:rPr>
        <w:t>Change Days Policy:</w:t>
      </w:r>
      <w:r>
        <w:rPr>
          <w:rFonts w:ascii="Calibri" w:eastAsia="Calibri" w:hAnsi="Calibri" w:cs="Calibri"/>
          <w:color w:val="222222"/>
          <w:highlight w:val="white"/>
        </w:rPr>
        <w:t xml:space="preserve">  Part-time children are not allowed to switch their days of the week or do a “make-up” day if they miss one of their scheduled days.  While we have space, they are invited to attend the extra day(s) for the following price, bas</w:t>
      </w:r>
      <w:r>
        <w:rPr>
          <w:rFonts w:ascii="Calibri" w:eastAsia="Calibri" w:hAnsi="Calibri" w:cs="Calibri"/>
          <w:color w:val="222222"/>
          <w:highlight w:val="white"/>
        </w:rPr>
        <w:t>ed on a first come, first served basis:  $25 for 8:30am-12:00pm; $30 for 8:30am – 1:30pm.  ____ (INITIAL)</w:t>
      </w:r>
    </w:p>
    <w:p w:rsidR="00515189" w:rsidRDefault="0051518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222222"/>
          <w:highlight w:val="white"/>
        </w:rPr>
      </w:pPr>
    </w:p>
    <w:p w:rsidR="00515189" w:rsidRDefault="00DB21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white"/>
        </w:rPr>
        <w:t xml:space="preserve">Parent Participation:  </w:t>
      </w:r>
      <w:r>
        <w:rPr>
          <w:rFonts w:ascii="Calibri" w:eastAsia="Calibri" w:hAnsi="Calibri" w:cs="Calibri"/>
          <w:color w:val="222222"/>
          <w:highlight w:val="white"/>
        </w:rPr>
        <w:t>P</w:t>
      </w:r>
      <w:r>
        <w:rPr>
          <w:rFonts w:ascii="Calibri" w:eastAsia="Calibri" w:hAnsi="Calibri" w:cs="Calibri"/>
          <w:color w:val="222222"/>
          <w:highlight w:val="white"/>
        </w:rPr>
        <w:t xml:space="preserve">arents are responsible for (a) acting as parent helper on the </w:t>
      </w:r>
      <w:r>
        <w:rPr>
          <w:rFonts w:ascii="Calibri" w:eastAsia="Calibri" w:hAnsi="Calibri" w:cs="Calibri"/>
          <w:color w:val="222222"/>
          <w:highlight w:val="white"/>
        </w:rPr>
        <w:t>helper</w:t>
      </w:r>
      <w:r>
        <w:rPr>
          <w:rFonts w:ascii="Calibri" w:eastAsia="Calibri" w:hAnsi="Calibri" w:cs="Calibri"/>
          <w:color w:val="222222"/>
          <w:highlight w:val="white"/>
        </w:rPr>
        <w:t xml:space="preserve"> days you sign up for (if you are unable to attend, it is</w:t>
      </w:r>
      <w:r>
        <w:rPr>
          <w:rFonts w:ascii="Calibri" w:eastAsia="Calibri" w:hAnsi="Calibri" w:cs="Calibri"/>
          <w:color w:val="222222"/>
          <w:highlight w:val="white"/>
        </w:rPr>
        <w:t xml:space="preserve"> your responsibility to make a switch with another parent); (b) helping with g</w:t>
      </w:r>
      <w:r>
        <w:rPr>
          <w:rFonts w:ascii="Calibri" w:eastAsia="Calibri" w:hAnsi="Calibri" w:cs="Calibri"/>
          <w:color w:val="222222"/>
          <w:highlight w:val="white"/>
        </w:rPr>
        <w:t>eneral tidying (sweep, wipe placemats, tables and chairs)</w:t>
      </w:r>
      <w:r>
        <w:rPr>
          <w:rFonts w:ascii="Calibri" w:eastAsia="Calibri" w:hAnsi="Calibri" w:cs="Calibri"/>
          <w:color w:val="222222"/>
          <w:highlight w:val="white"/>
        </w:rPr>
        <w:t xml:space="preserve">; (c) serving on at least one fundraising committee; and (d) </w:t>
      </w:r>
      <w:r>
        <w:rPr>
          <w:rFonts w:ascii="Calibri" w:eastAsia="Calibri" w:hAnsi="Calibri" w:cs="Calibri"/>
          <w:color w:val="222222"/>
          <w:highlight w:val="white"/>
        </w:rPr>
        <w:t>taking a shift</w:t>
      </w:r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r>
        <w:rPr>
          <w:rFonts w:ascii="Calibri" w:eastAsia="Calibri" w:hAnsi="Calibri" w:cs="Calibri"/>
          <w:color w:val="222222"/>
          <w:highlight w:val="white"/>
        </w:rPr>
        <w:t>at</w:t>
      </w:r>
      <w:r>
        <w:rPr>
          <w:rFonts w:ascii="Calibri" w:eastAsia="Calibri" w:hAnsi="Calibri" w:cs="Calibri"/>
          <w:color w:val="222222"/>
          <w:highlight w:val="white"/>
        </w:rPr>
        <w:t xml:space="preserve"> each of the other fundraising initiatives.</w:t>
      </w:r>
      <w:r>
        <w:rPr>
          <w:rFonts w:ascii="Calibri" w:eastAsia="Calibri" w:hAnsi="Calibri" w:cs="Calibri"/>
          <w:color w:val="222222"/>
          <w:highlight w:val="white"/>
        </w:rPr>
        <w:t xml:space="preserve">  ____ (INITIAL)</w:t>
      </w:r>
    </w:p>
    <w:p w:rsidR="00515189" w:rsidRDefault="0051518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222222"/>
          <w:highlight w:val="white"/>
        </w:rPr>
      </w:pPr>
    </w:p>
    <w:p w:rsidR="00515189" w:rsidRDefault="00DB21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white"/>
        </w:rPr>
        <w:lastRenderedPageBreak/>
        <w:t>Helping Parent Policy:</w:t>
      </w:r>
      <w:r>
        <w:rPr>
          <w:rFonts w:ascii="Calibri" w:eastAsia="Calibri" w:hAnsi="Calibri" w:cs="Calibri"/>
          <w:color w:val="222222"/>
          <w:highlight w:val="white"/>
        </w:rPr>
        <w:t xml:space="preserve">  When there are 9 or more children in a class, a helping parent is required to be on duty.  ____ (INITIAL)</w:t>
      </w:r>
    </w:p>
    <w:p w:rsidR="00515189" w:rsidRDefault="0051518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222222"/>
          <w:highlight w:val="white"/>
        </w:rPr>
      </w:pPr>
    </w:p>
    <w:p w:rsidR="00515189" w:rsidRDefault="00DB21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white"/>
        </w:rPr>
        <w:t xml:space="preserve">Cancellation Policy:  </w:t>
      </w:r>
      <w:r>
        <w:rPr>
          <w:rFonts w:ascii="Calibri" w:eastAsia="Calibri" w:hAnsi="Calibri" w:cs="Calibri"/>
          <w:color w:val="222222"/>
          <w:highlight w:val="white"/>
        </w:rPr>
        <w:t>Written notice of withdrawal submitted to the registrar is required one month in adva</w:t>
      </w:r>
      <w:r>
        <w:rPr>
          <w:rFonts w:ascii="Calibri" w:eastAsia="Calibri" w:hAnsi="Calibri" w:cs="Calibri"/>
          <w:color w:val="222222"/>
          <w:highlight w:val="white"/>
        </w:rPr>
        <w:t>nce of the child’s last day in attendance.  Tuition for that month is non-refundable, however tuition paid beyond the one month period will be refunded.  In the case of un-enrollment prior to August 15</w:t>
      </w:r>
      <w:r>
        <w:rPr>
          <w:rFonts w:ascii="Calibri" w:eastAsia="Calibri" w:hAnsi="Calibri" w:cs="Calibri"/>
          <w:color w:val="222222"/>
          <w:highlight w:val="white"/>
          <w:vertAlign w:val="superscript"/>
        </w:rPr>
        <w:t>th</w:t>
      </w:r>
      <w:r>
        <w:rPr>
          <w:rFonts w:ascii="Calibri" w:eastAsia="Calibri" w:hAnsi="Calibri" w:cs="Calibri"/>
          <w:color w:val="222222"/>
          <w:highlight w:val="white"/>
        </w:rPr>
        <w:t xml:space="preserve"> of that school year, September tuition will be refun</w:t>
      </w:r>
      <w:r>
        <w:rPr>
          <w:rFonts w:ascii="Calibri" w:eastAsia="Calibri" w:hAnsi="Calibri" w:cs="Calibri"/>
          <w:color w:val="222222"/>
          <w:highlight w:val="white"/>
        </w:rPr>
        <w:t>ded in full.  ____ (INITIAL)</w:t>
      </w:r>
    </w:p>
    <w:p w:rsidR="00515189" w:rsidRDefault="0051518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222222"/>
          <w:highlight w:val="white"/>
        </w:rPr>
      </w:pPr>
    </w:p>
    <w:p w:rsidR="00515189" w:rsidRDefault="00DB21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white"/>
        </w:rPr>
        <w:t>Vacation / Sick Days:</w:t>
      </w:r>
      <w:r>
        <w:rPr>
          <w:rFonts w:ascii="Calibri" w:eastAsia="Calibri" w:hAnsi="Calibri" w:cs="Calibri"/>
          <w:color w:val="222222"/>
          <w:highlight w:val="white"/>
        </w:rPr>
        <w:t xml:space="preserve">  If your child is away due to illness or vacation, you are still expected to pay full tuition for those missed days.  ____ (INITIAL)</w:t>
      </w:r>
    </w:p>
    <w:p w:rsidR="00515189" w:rsidRDefault="00515189">
      <w:pPr>
        <w:ind w:left="360"/>
        <w:rPr>
          <w:rFonts w:ascii="Calibri" w:eastAsia="Calibri" w:hAnsi="Calibri" w:cs="Calibri"/>
          <w:color w:val="222222"/>
          <w:highlight w:val="white"/>
        </w:rPr>
      </w:pPr>
    </w:p>
    <w:p w:rsidR="00515189" w:rsidRDefault="00DB21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white"/>
        </w:rPr>
        <w:t>Photo Permission:</w:t>
      </w:r>
      <w:r>
        <w:rPr>
          <w:rFonts w:ascii="Calibri" w:eastAsia="Calibri" w:hAnsi="Calibri" w:cs="Calibri"/>
          <w:color w:val="222222"/>
          <w:highlight w:val="white"/>
        </w:rPr>
        <w:t xml:space="preserve">  Photos may be taken at various times in the classro</w:t>
      </w:r>
      <w:r>
        <w:rPr>
          <w:rFonts w:ascii="Calibri" w:eastAsia="Calibri" w:hAnsi="Calibri" w:cs="Calibri"/>
          <w:color w:val="222222"/>
          <w:highlight w:val="white"/>
        </w:rPr>
        <w:t>om, and at events, to use on our website or in-school related printed materials.  If you choose to give permission, we will not give photographs or information to ANY other person or organization for any other use.  ____ (INITIAL)</w:t>
      </w:r>
    </w:p>
    <w:p w:rsidR="00515189" w:rsidRDefault="0051518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222222"/>
          <w:highlight w:val="white"/>
        </w:rPr>
      </w:pPr>
    </w:p>
    <w:p w:rsidR="00515189" w:rsidRDefault="00DB2130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222222"/>
          <w:highlight w:val="white"/>
        </w:rPr>
      </w:pPr>
      <w:proofErr w:type="gramStart"/>
      <w:r>
        <w:rPr>
          <w:rFonts w:ascii="Arial Unicode MS" w:eastAsia="Arial Unicode MS" w:hAnsi="Arial Unicode MS" w:cs="Arial Unicode MS"/>
          <w:color w:val="222222"/>
          <w:highlight w:val="white"/>
        </w:rPr>
        <w:t>☐</w:t>
      </w:r>
      <w:r>
        <w:rPr>
          <w:rFonts w:ascii="Calibri" w:eastAsia="Calibri" w:hAnsi="Calibri" w:cs="Calibri"/>
          <w:color w:val="222222"/>
          <w:highlight w:val="white"/>
        </w:rPr>
        <w:t xml:space="preserve">  I</w:t>
      </w:r>
      <w:proofErr w:type="gramEnd"/>
      <w:r>
        <w:rPr>
          <w:rFonts w:ascii="Calibri" w:eastAsia="Calibri" w:hAnsi="Calibri" w:cs="Calibri"/>
          <w:color w:val="222222"/>
          <w:highlight w:val="white"/>
        </w:rPr>
        <w:t xml:space="preserve"> give permission to Peggy Brewin Cooperative Preschool to use my child’s photograph for these purposes.  </w:t>
      </w:r>
    </w:p>
    <w:p w:rsidR="00515189" w:rsidRDefault="00515189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222222"/>
          <w:highlight w:val="white"/>
        </w:rPr>
      </w:pPr>
    </w:p>
    <w:p w:rsidR="00515189" w:rsidRDefault="00DB2130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222222"/>
          <w:highlight w:val="white"/>
        </w:rPr>
      </w:pPr>
      <w:proofErr w:type="gramStart"/>
      <w:r>
        <w:rPr>
          <w:rFonts w:ascii="Arial Unicode MS" w:eastAsia="Arial Unicode MS" w:hAnsi="Arial Unicode MS" w:cs="Arial Unicode MS"/>
          <w:color w:val="222222"/>
          <w:highlight w:val="white"/>
        </w:rPr>
        <w:t>☐</w:t>
      </w:r>
      <w:r>
        <w:rPr>
          <w:rFonts w:ascii="Calibri" w:eastAsia="Calibri" w:hAnsi="Calibri" w:cs="Calibri"/>
          <w:color w:val="222222"/>
          <w:highlight w:val="white"/>
        </w:rPr>
        <w:t xml:space="preserve">  I</w:t>
      </w:r>
      <w:proofErr w:type="gramEnd"/>
      <w:r>
        <w:rPr>
          <w:rFonts w:ascii="Calibri" w:eastAsia="Calibri" w:hAnsi="Calibri" w:cs="Calibri"/>
          <w:color w:val="222222"/>
          <w:highlight w:val="white"/>
        </w:rPr>
        <w:t xml:space="preserve"> DO NOT give permission to Peggy Brewin Cooperative Preschool to use my child’s photograph.   </w:t>
      </w:r>
    </w:p>
    <w:p w:rsidR="00515189" w:rsidRDefault="00515189">
      <w:pPr>
        <w:ind w:left="360"/>
        <w:rPr>
          <w:rFonts w:ascii="Calibri" w:eastAsia="Calibri" w:hAnsi="Calibri" w:cs="Calibri"/>
          <w:color w:val="222222"/>
          <w:highlight w:val="white"/>
        </w:rPr>
      </w:pPr>
    </w:p>
    <w:p w:rsidR="00515189" w:rsidRDefault="0051518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222222"/>
          <w:highlight w:val="white"/>
        </w:rPr>
      </w:pPr>
    </w:p>
    <w:p w:rsidR="00515189" w:rsidRDefault="00DB21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white"/>
        </w:rPr>
        <w:t>Cell Phone Policy:</w:t>
      </w:r>
      <w:r>
        <w:rPr>
          <w:rFonts w:ascii="Calibri" w:eastAsia="Calibri" w:hAnsi="Calibri" w:cs="Calibri"/>
          <w:color w:val="222222"/>
          <w:highlight w:val="white"/>
        </w:rPr>
        <w:t xml:space="preserve">  Cellphone use is not perm</w:t>
      </w:r>
      <w:r>
        <w:rPr>
          <w:rFonts w:ascii="Calibri" w:eastAsia="Calibri" w:hAnsi="Calibri" w:cs="Calibri"/>
          <w:color w:val="222222"/>
          <w:highlight w:val="white"/>
        </w:rPr>
        <w:t>itted while parents are in the classroom helping with children.  No texting or phone calls are to be made during classroom time (only in emergencies).  ____ (INITIAL)</w:t>
      </w:r>
    </w:p>
    <w:p w:rsidR="00515189" w:rsidRDefault="00515189">
      <w:pPr>
        <w:rPr>
          <w:rFonts w:ascii="Calibri" w:eastAsia="Calibri" w:hAnsi="Calibri" w:cs="Calibri"/>
          <w:b/>
          <w:color w:val="FF0000"/>
        </w:rPr>
      </w:pPr>
    </w:p>
    <w:p w:rsidR="00515189" w:rsidRDefault="00515189">
      <w:pPr>
        <w:rPr>
          <w:rFonts w:ascii="Calibri" w:eastAsia="Calibri" w:hAnsi="Calibri" w:cs="Calibri"/>
          <w:b/>
          <w:color w:val="FF0000"/>
        </w:rPr>
      </w:pPr>
    </w:p>
    <w:p w:rsidR="00515189" w:rsidRDefault="00515189"/>
    <w:sectPr w:rsidR="005151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737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130" w:rsidRDefault="00DB2130">
      <w:r>
        <w:separator/>
      </w:r>
    </w:p>
  </w:endnote>
  <w:endnote w:type="continuationSeparator" w:id="0">
    <w:p w:rsidR="00DB2130" w:rsidRDefault="00DB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89" w:rsidRDefault="005151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89" w:rsidRDefault="005151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89" w:rsidRDefault="005151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130" w:rsidRDefault="00DB2130">
      <w:r>
        <w:separator/>
      </w:r>
    </w:p>
  </w:footnote>
  <w:footnote w:type="continuationSeparator" w:id="0">
    <w:p w:rsidR="00DB2130" w:rsidRDefault="00DB2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89" w:rsidRDefault="005151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89" w:rsidRDefault="00DB21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407DA">
      <w:rPr>
        <w:color w:val="000000"/>
      </w:rPr>
      <w:fldChar w:fldCharType="separate"/>
    </w:r>
    <w:r w:rsidR="00F407DA">
      <w:rPr>
        <w:noProof/>
        <w:color w:val="000000"/>
      </w:rPr>
      <w:t>2</w:t>
    </w:r>
    <w:r>
      <w:rPr>
        <w:color w:val="000000"/>
      </w:rPr>
      <w:fldChar w:fldCharType="end"/>
    </w:r>
  </w:p>
  <w:p w:rsidR="00515189" w:rsidRDefault="005151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89" w:rsidRDefault="005151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E0DB6"/>
    <w:multiLevelType w:val="multilevel"/>
    <w:tmpl w:val="45760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89"/>
    <w:rsid w:val="00515189"/>
    <w:rsid w:val="00DB2130"/>
    <w:rsid w:val="00F4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BF05CB-3867-4B5A-B86A-6A19D23A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2</cp:revision>
  <dcterms:created xsi:type="dcterms:W3CDTF">2019-02-22T01:00:00Z</dcterms:created>
  <dcterms:modified xsi:type="dcterms:W3CDTF">2019-02-22T01:00:00Z</dcterms:modified>
</cp:coreProperties>
</file>